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F70" w:rsidRDefault="00BF6E44" w:rsidP="00731E51">
      <w:pPr>
        <w:ind w:left="-567"/>
        <w:jc w:val="center"/>
        <w:rPr>
          <w:b/>
          <w:sz w:val="32"/>
          <w:szCs w:val="32"/>
        </w:rPr>
      </w:pPr>
      <w:r>
        <w:rPr>
          <w:b/>
          <w:sz w:val="32"/>
          <w:szCs w:val="32"/>
        </w:rPr>
        <w:t xml:space="preserve">Доклад руководителя фракции Коммунистическая партия Российской Федерации» </w:t>
      </w:r>
      <w:proofErr w:type="spellStart"/>
      <w:r>
        <w:rPr>
          <w:b/>
          <w:sz w:val="32"/>
          <w:szCs w:val="32"/>
        </w:rPr>
        <w:t>Корсуна</w:t>
      </w:r>
      <w:proofErr w:type="spellEnd"/>
      <w:r>
        <w:rPr>
          <w:b/>
          <w:sz w:val="32"/>
          <w:szCs w:val="32"/>
        </w:rPr>
        <w:t xml:space="preserve"> Владимира Кузьмича на заседании Законодательного Собрания Пермского края по вопросу «</w:t>
      </w:r>
      <w:proofErr w:type="spellStart"/>
      <w:r>
        <w:rPr>
          <w:b/>
          <w:sz w:val="32"/>
          <w:szCs w:val="32"/>
        </w:rPr>
        <w:t>Опроекте</w:t>
      </w:r>
      <w:proofErr w:type="spellEnd"/>
      <w:r>
        <w:rPr>
          <w:b/>
          <w:sz w:val="32"/>
          <w:szCs w:val="32"/>
        </w:rPr>
        <w:t xml:space="preserve"> постановления Законодательного Собрания Пермского края «О поддержке проекта федерального закона №11444-7 «О внесении изменений в Федеральный закон «Об образовании в Российской Федерации»</w:t>
      </w:r>
    </w:p>
    <w:p w:rsidR="00BF6E44" w:rsidRPr="00320F70" w:rsidRDefault="00BF6E44" w:rsidP="00731E51">
      <w:pPr>
        <w:ind w:left="-567"/>
        <w:jc w:val="center"/>
        <w:rPr>
          <w:sz w:val="32"/>
          <w:szCs w:val="32"/>
        </w:rPr>
      </w:pPr>
      <w:r>
        <w:rPr>
          <w:b/>
          <w:sz w:val="32"/>
          <w:szCs w:val="32"/>
        </w:rPr>
        <w:t xml:space="preserve"> </w:t>
      </w:r>
      <w:r w:rsidRPr="00320F70">
        <w:rPr>
          <w:sz w:val="32"/>
          <w:szCs w:val="32"/>
        </w:rPr>
        <w:t>(об уточнении требований к реализации образовательных программ и использованию дистанционных образовательных технологий) (вносит фракция «Коммунистическая партия Российской Федерации)</w:t>
      </w:r>
    </w:p>
    <w:p w:rsidR="00320F70" w:rsidRDefault="00320F70" w:rsidP="00731E51">
      <w:pPr>
        <w:ind w:left="-567"/>
        <w:jc w:val="center"/>
        <w:rPr>
          <w:b/>
          <w:sz w:val="32"/>
          <w:szCs w:val="32"/>
        </w:rPr>
      </w:pPr>
    </w:p>
    <w:p w:rsidR="00AB749C" w:rsidRPr="005C239D" w:rsidRDefault="00731E51" w:rsidP="00731E51">
      <w:pPr>
        <w:ind w:left="-567"/>
        <w:jc w:val="center"/>
        <w:rPr>
          <w:b/>
          <w:sz w:val="32"/>
          <w:szCs w:val="32"/>
        </w:rPr>
      </w:pPr>
      <w:bookmarkStart w:id="0" w:name="_GoBack"/>
      <w:bookmarkEnd w:id="0"/>
      <w:r w:rsidRPr="005C239D">
        <w:rPr>
          <w:b/>
          <w:sz w:val="32"/>
          <w:szCs w:val="32"/>
        </w:rPr>
        <w:t>Уважаемые коллеги!</w:t>
      </w:r>
    </w:p>
    <w:p w:rsidR="00731E51" w:rsidRDefault="005C239D" w:rsidP="00731E51">
      <w:pPr>
        <w:ind w:left="-567"/>
        <w:rPr>
          <w:sz w:val="32"/>
          <w:szCs w:val="32"/>
        </w:rPr>
      </w:pPr>
      <w:r>
        <w:rPr>
          <w:sz w:val="32"/>
          <w:szCs w:val="32"/>
        </w:rPr>
        <w:t xml:space="preserve">   </w:t>
      </w:r>
      <w:r w:rsidR="00137A11">
        <w:rPr>
          <w:sz w:val="32"/>
          <w:szCs w:val="32"/>
        </w:rPr>
        <w:t xml:space="preserve">  </w:t>
      </w:r>
      <w:proofErr w:type="gramStart"/>
      <w:r w:rsidR="00731E51">
        <w:rPr>
          <w:sz w:val="32"/>
          <w:szCs w:val="32"/>
        </w:rPr>
        <w:t>Фракция  КПРФ</w:t>
      </w:r>
      <w:proofErr w:type="gramEnd"/>
      <w:r w:rsidR="00731E51">
        <w:rPr>
          <w:sz w:val="32"/>
          <w:szCs w:val="32"/>
        </w:rPr>
        <w:t xml:space="preserve">  предлагает </w:t>
      </w:r>
      <w:r w:rsidR="00291D6C">
        <w:rPr>
          <w:sz w:val="32"/>
          <w:szCs w:val="32"/>
        </w:rPr>
        <w:t>поддержать</w:t>
      </w:r>
      <w:r w:rsidR="00731E51">
        <w:rPr>
          <w:sz w:val="32"/>
          <w:szCs w:val="32"/>
        </w:rPr>
        <w:t xml:space="preserve"> изменения в Федеральный Закон «Об образовании в РФ», </w:t>
      </w:r>
      <w:r w:rsidR="00291D6C">
        <w:rPr>
          <w:sz w:val="32"/>
          <w:szCs w:val="32"/>
        </w:rPr>
        <w:t xml:space="preserve">внесенный коммунистами в Государственную Думу.  Предлагаемые поправки </w:t>
      </w:r>
      <w:r w:rsidR="00731E51">
        <w:rPr>
          <w:sz w:val="32"/>
          <w:szCs w:val="32"/>
        </w:rPr>
        <w:t>направлены на ограничение</w:t>
      </w:r>
      <w:r>
        <w:rPr>
          <w:sz w:val="32"/>
          <w:szCs w:val="32"/>
        </w:rPr>
        <w:t xml:space="preserve"> применения общеобразовательными организациями дистанционного и электронного обучения.</w:t>
      </w:r>
    </w:p>
    <w:p w:rsidR="007956CC" w:rsidRDefault="00137A11" w:rsidP="00731E51">
      <w:pPr>
        <w:ind w:left="-567"/>
        <w:rPr>
          <w:sz w:val="32"/>
          <w:szCs w:val="32"/>
        </w:rPr>
      </w:pPr>
      <w:r>
        <w:rPr>
          <w:sz w:val="32"/>
          <w:szCs w:val="32"/>
        </w:rPr>
        <w:t xml:space="preserve">     </w:t>
      </w:r>
      <w:r w:rsidR="005C239D">
        <w:rPr>
          <w:sz w:val="32"/>
          <w:szCs w:val="32"/>
        </w:rPr>
        <w:t xml:space="preserve">Понятно, что внедрение любого новшества сопровождается рядом сложностей. Уже как минимум пять лет оно </w:t>
      </w:r>
      <w:r>
        <w:rPr>
          <w:sz w:val="32"/>
          <w:szCs w:val="32"/>
        </w:rPr>
        <w:t xml:space="preserve">активно и успешно </w:t>
      </w:r>
      <w:r w:rsidR="005C239D">
        <w:rPr>
          <w:sz w:val="32"/>
          <w:szCs w:val="32"/>
        </w:rPr>
        <w:t>используется в ряде стран.</w:t>
      </w:r>
      <w:r>
        <w:rPr>
          <w:sz w:val="32"/>
          <w:szCs w:val="32"/>
        </w:rPr>
        <w:t xml:space="preserve"> Мы же с новым способом обучения вплотную столкнулись лишь в прошлом году в связи с </w:t>
      </w:r>
      <w:proofErr w:type="spellStart"/>
      <w:r>
        <w:rPr>
          <w:sz w:val="32"/>
          <w:szCs w:val="32"/>
        </w:rPr>
        <w:t>короновирусной</w:t>
      </w:r>
      <w:proofErr w:type="spellEnd"/>
      <w:r>
        <w:rPr>
          <w:sz w:val="32"/>
          <w:szCs w:val="32"/>
        </w:rPr>
        <w:t xml:space="preserve"> пандемией. До этого момента дистанционное образование применялось у нас лишь в высших учебных заведениях, наравне с очным и заочным</w:t>
      </w:r>
      <w:r w:rsidR="007956CC">
        <w:rPr>
          <w:sz w:val="32"/>
          <w:szCs w:val="32"/>
        </w:rPr>
        <w:t>.</w:t>
      </w:r>
    </w:p>
    <w:p w:rsidR="007956CC" w:rsidRDefault="00137A11" w:rsidP="00731E51">
      <w:pPr>
        <w:ind w:left="-567"/>
        <w:rPr>
          <w:sz w:val="32"/>
          <w:szCs w:val="32"/>
        </w:rPr>
      </w:pPr>
      <w:r>
        <w:rPr>
          <w:sz w:val="32"/>
          <w:szCs w:val="32"/>
        </w:rPr>
        <w:t xml:space="preserve">    Для школьников </w:t>
      </w:r>
      <w:r w:rsidR="007956CC">
        <w:rPr>
          <w:sz w:val="32"/>
          <w:szCs w:val="32"/>
        </w:rPr>
        <w:t xml:space="preserve">дистанционное обучение было организовано следующим образом: онлайн – урок, где учитель дает разъяснения по теме. Далее, учащемуся предстоит выполнить заданные упражнения и выслать их на определенный адрес. По статистике, сложнее всего пришлось учащимся начальных классов, которые еще слабо знакомы с </w:t>
      </w:r>
      <w:r w:rsidR="007956CC">
        <w:rPr>
          <w:sz w:val="32"/>
          <w:szCs w:val="32"/>
        </w:rPr>
        <w:lastRenderedPageBreak/>
        <w:t>компьютерными технологиями. Не менее сложно пришлось и старшеклассникам.</w:t>
      </w:r>
    </w:p>
    <w:p w:rsidR="007956CC" w:rsidRDefault="007956CC" w:rsidP="007956CC">
      <w:pPr>
        <w:ind w:left="-567"/>
        <w:rPr>
          <w:sz w:val="32"/>
          <w:szCs w:val="32"/>
        </w:rPr>
      </w:pPr>
      <w:r>
        <w:rPr>
          <w:sz w:val="32"/>
          <w:szCs w:val="32"/>
        </w:rPr>
        <w:t xml:space="preserve">      Опытные педагоги отметили, что такая форма обучения приемлема</w:t>
      </w:r>
      <w:r w:rsidRPr="007956CC">
        <w:rPr>
          <w:sz w:val="32"/>
          <w:szCs w:val="32"/>
        </w:rPr>
        <w:t xml:space="preserve"> </w:t>
      </w:r>
      <w:r>
        <w:rPr>
          <w:sz w:val="32"/>
          <w:szCs w:val="32"/>
        </w:rPr>
        <w:t>для современной молодежи, которая имеет опыт</w:t>
      </w:r>
      <w:r w:rsidR="00E960D2">
        <w:rPr>
          <w:sz w:val="32"/>
          <w:szCs w:val="32"/>
        </w:rPr>
        <w:t xml:space="preserve"> и навыки</w:t>
      </w:r>
      <w:r>
        <w:rPr>
          <w:sz w:val="32"/>
          <w:szCs w:val="32"/>
        </w:rPr>
        <w:t xml:space="preserve"> работы</w:t>
      </w:r>
      <w:r w:rsidR="00E960D2">
        <w:rPr>
          <w:sz w:val="32"/>
          <w:szCs w:val="32"/>
        </w:rPr>
        <w:t xml:space="preserve"> с техникой, компьютерами и </w:t>
      </w:r>
      <w:proofErr w:type="spellStart"/>
      <w:r w:rsidR="00E960D2">
        <w:rPr>
          <w:sz w:val="32"/>
          <w:szCs w:val="32"/>
        </w:rPr>
        <w:t>гаджитами</w:t>
      </w:r>
      <w:proofErr w:type="spellEnd"/>
      <w:r w:rsidR="00E960D2">
        <w:rPr>
          <w:sz w:val="32"/>
          <w:szCs w:val="32"/>
        </w:rPr>
        <w:t xml:space="preserve">. Это, в основном, студенты. А так же для </w:t>
      </w:r>
      <w:r>
        <w:rPr>
          <w:sz w:val="32"/>
          <w:szCs w:val="32"/>
        </w:rPr>
        <w:t>дет</w:t>
      </w:r>
      <w:r w:rsidR="00E960D2">
        <w:rPr>
          <w:sz w:val="32"/>
          <w:szCs w:val="32"/>
        </w:rPr>
        <w:t>ей</w:t>
      </w:r>
      <w:r>
        <w:rPr>
          <w:sz w:val="32"/>
          <w:szCs w:val="32"/>
        </w:rPr>
        <w:t xml:space="preserve"> с ограниченными возможностями</w:t>
      </w:r>
      <w:r w:rsidR="00E960D2">
        <w:rPr>
          <w:sz w:val="32"/>
          <w:szCs w:val="32"/>
        </w:rPr>
        <w:t>;</w:t>
      </w:r>
      <w:r>
        <w:rPr>
          <w:sz w:val="32"/>
          <w:szCs w:val="32"/>
        </w:rPr>
        <w:t xml:space="preserve"> дет</w:t>
      </w:r>
      <w:r w:rsidR="00E960D2">
        <w:rPr>
          <w:sz w:val="32"/>
          <w:szCs w:val="32"/>
        </w:rPr>
        <w:t>ей,</w:t>
      </w:r>
      <w:r>
        <w:rPr>
          <w:sz w:val="32"/>
          <w:szCs w:val="32"/>
        </w:rPr>
        <w:t xml:space="preserve"> обучающи</w:t>
      </w:r>
      <w:r w:rsidR="00E960D2">
        <w:rPr>
          <w:sz w:val="32"/>
          <w:szCs w:val="32"/>
        </w:rPr>
        <w:t>х</w:t>
      </w:r>
      <w:r>
        <w:rPr>
          <w:sz w:val="32"/>
          <w:szCs w:val="32"/>
        </w:rPr>
        <w:t>ся экстерном и т.п.</w:t>
      </w:r>
    </w:p>
    <w:p w:rsidR="00E960D2" w:rsidRDefault="00E960D2" w:rsidP="007956CC">
      <w:pPr>
        <w:ind w:left="-567"/>
        <w:rPr>
          <w:sz w:val="32"/>
          <w:szCs w:val="32"/>
        </w:rPr>
      </w:pPr>
      <w:r>
        <w:rPr>
          <w:sz w:val="32"/>
          <w:szCs w:val="32"/>
        </w:rPr>
        <w:t xml:space="preserve">     К сожалению, опыт прошедшего учебного года, показал, что более 60% школьников не воспринимают новый формат образования всерьез, прогуливая </w:t>
      </w:r>
      <w:proofErr w:type="spellStart"/>
      <w:r>
        <w:rPr>
          <w:sz w:val="32"/>
          <w:szCs w:val="32"/>
        </w:rPr>
        <w:t>онлай</w:t>
      </w:r>
      <w:proofErr w:type="spellEnd"/>
      <w:r>
        <w:rPr>
          <w:sz w:val="32"/>
          <w:szCs w:val="32"/>
        </w:rPr>
        <w:t xml:space="preserve"> – занятия.  Дистанционное обучение требует много самостоятельной работы, самодисциплины и ответственности. Не каждый готов к этому.</w:t>
      </w:r>
      <w:r w:rsidR="000941EA">
        <w:rPr>
          <w:sz w:val="32"/>
          <w:szCs w:val="32"/>
        </w:rPr>
        <w:t xml:space="preserve"> Кроме того, такое обучение негативно сказывается на адаптации детей к обществу, на получении навыков общения с одноклассниками и других новых навыков. Особенно это сказывается на учащихся начальных классов. Надо признать, что и программа онлайн – образования несовершенна и требует пересмотра хода занятий.</w:t>
      </w:r>
    </w:p>
    <w:p w:rsidR="000941EA" w:rsidRDefault="000941EA" w:rsidP="007956CC">
      <w:pPr>
        <w:ind w:left="-567"/>
        <w:rPr>
          <w:sz w:val="32"/>
          <w:szCs w:val="32"/>
        </w:rPr>
      </w:pPr>
      <w:r>
        <w:rPr>
          <w:sz w:val="32"/>
          <w:szCs w:val="32"/>
        </w:rPr>
        <w:t xml:space="preserve">     Проблемой является и слабая оснащенность образовательных учреждений и самих учащихся. При таком обучении невозможно получить практические навыки</w:t>
      </w:r>
      <w:r w:rsidR="00974685">
        <w:rPr>
          <w:sz w:val="32"/>
          <w:szCs w:val="32"/>
        </w:rPr>
        <w:t xml:space="preserve">. Отсутствует живое общение, возможность здорового </w:t>
      </w:r>
      <w:proofErr w:type="spellStart"/>
      <w:r w:rsidR="00974685">
        <w:rPr>
          <w:sz w:val="32"/>
          <w:szCs w:val="32"/>
        </w:rPr>
        <w:t>соперничания</w:t>
      </w:r>
      <w:proofErr w:type="spellEnd"/>
      <w:r w:rsidR="00974685">
        <w:rPr>
          <w:sz w:val="32"/>
          <w:szCs w:val="32"/>
        </w:rPr>
        <w:t>, сравнивания себя с другими.</w:t>
      </w:r>
    </w:p>
    <w:p w:rsidR="00974685" w:rsidRDefault="00974685" w:rsidP="007956CC">
      <w:pPr>
        <w:ind w:left="-567"/>
        <w:rPr>
          <w:sz w:val="32"/>
          <w:szCs w:val="32"/>
        </w:rPr>
      </w:pPr>
      <w:r>
        <w:rPr>
          <w:sz w:val="32"/>
          <w:szCs w:val="32"/>
        </w:rPr>
        <w:t xml:space="preserve">    Педагоги отметили проблему освоения нового материала. Электронные лекции зачастую скучны и редко вызывают заинтересованность ученика. По статистике, лишь треть учащихся любят читать лекции, дополнительную литературу. Поэтому новая информация онлайн воспринимается ими с трудом, не возникает желания исследовать ее и запоминать.</w:t>
      </w:r>
    </w:p>
    <w:p w:rsidR="00974685" w:rsidRDefault="00974685" w:rsidP="007956CC">
      <w:pPr>
        <w:ind w:left="-567"/>
        <w:rPr>
          <w:sz w:val="32"/>
          <w:szCs w:val="32"/>
        </w:rPr>
      </w:pPr>
      <w:r>
        <w:rPr>
          <w:sz w:val="32"/>
          <w:szCs w:val="32"/>
        </w:rPr>
        <w:t xml:space="preserve">    В такой ситуации педагогу сложно оценить успеваемость.</w:t>
      </w:r>
      <w:r w:rsidR="006E1544">
        <w:rPr>
          <w:sz w:val="32"/>
          <w:szCs w:val="32"/>
        </w:rPr>
        <w:t xml:space="preserve"> Фактически он не видит, как занимается ребенок, самостоятельно ли выполняет </w:t>
      </w:r>
      <w:r w:rsidR="006E1544">
        <w:rPr>
          <w:sz w:val="32"/>
          <w:szCs w:val="32"/>
        </w:rPr>
        <w:lastRenderedPageBreak/>
        <w:t>задания.</w:t>
      </w:r>
      <w:r>
        <w:rPr>
          <w:sz w:val="32"/>
          <w:szCs w:val="32"/>
        </w:rPr>
        <w:t xml:space="preserve"> </w:t>
      </w:r>
      <w:r w:rsidR="006E1544">
        <w:rPr>
          <w:sz w:val="32"/>
          <w:szCs w:val="32"/>
        </w:rPr>
        <w:t>Слабый контроль учебного процесса. Ребенок должен обладать самодисциплиной и ответственностью.</w:t>
      </w:r>
    </w:p>
    <w:p w:rsidR="006E1544" w:rsidRDefault="006E1544" w:rsidP="007956CC">
      <w:pPr>
        <w:ind w:left="-567"/>
        <w:rPr>
          <w:sz w:val="32"/>
          <w:szCs w:val="32"/>
        </w:rPr>
      </w:pPr>
      <w:r>
        <w:rPr>
          <w:sz w:val="32"/>
          <w:szCs w:val="32"/>
        </w:rPr>
        <w:t xml:space="preserve">     Ну и самое немаловажное, доказано негативное воздействие такого обучения на состояние здоровья учащихся. Многие ученые отмечают, что современные средства коммуникации оказывают серьезное облучение еще не окрепшего организма, отражаются на концентрации внимания, ухудшают зрение, провоцируют малоподвижный образ</w:t>
      </w:r>
      <w:r w:rsidR="00B23B10">
        <w:rPr>
          <w:sz w:val="32"/>
          <w:szCs w:val="32"/>
        </w:rPr>
        <w:t xml:space="preserve"> жизни и, как следствие – ожирение.</w:t>
      </w:r>
    </w:p>
    <w:p w:rsidR="00B23B10" w:rsidRDefault="00B23B10" w:rsidP="007956CC">
      <w:pPr>
        <w:ind w:left="-567"/>
        <w:rPr>
          <w:sz w:val="32"/>
          <w:szCs w:val="32"/>
        </w:rPr>
      </w:pPr>
      <w:r>
        <w:rPr>
          <w:sz w:val="32"/>
          <w:szCs w:val="32"/>
        </w:rPr>
        <w:t xml:space="preserve">    Согласно статистике, после дистанционного обучения прошлого года более 30% учащихся обратились к медикам с жалобами на головную боль, ухудшение зрения, проблемы с позвоночником.</w:t>
      </w:r>
    </w:p>
    <w:p w:rsidR="00B23B10" w:rsidRDefault="00B23B10" w:rsidP="007956CC">
      <w:pPr>
        <w:ind w:left="-567"/>
        <w:rPr>
          <w:sz w:val="32"/>
          <w:szCs w:val="32"/>
        </w:rPr>
      </w:pPr>
      <w:r>
        <w:rPr>
          <w:sz w:val="32"/>
          <w:szCs w:val="32"/>
        </w:rPr>
        <w:t xml:space="preserve">   В связи с вышесказанным, прошу коллег поддержать предложенное Постановление.</w:t>
      </w:r>
    </w:p>
    <w:p w:rsidR="00B23B10" w:rsidRDefault="00B23B10" w:rsidP="007956CC">
      <w:pPr>
        <w:ind w:left="-567"/>
        <w:rPr>
          <w:sz w:val="32"/>
          <w:szCs w:val="32"/>
        </w:rPr>
      </w:pPr>
    </w:p>
    <w:p w:rsidR="00137A11" w:rsidRPr="00731E51" w:rsidRDefault="007956CC" w:rsidP="00731E51">
      <w:pPr>
        <w:ind w:left="-567"/>
        <w:rPr>
          <w:sz w:val="32"/>
          <w:szCs w:val="32"/>
        </w:rPr>
      </w:pPr>
      <w:r>
        <w:rPr>
          <w:sz w:val="32"/>
          <w:szCs w:val="32"/>
        </w:rPr>
        <w:t xml:space="preserve"> </w:t>
      </w:r>
    </w:p>
    <w:sectPr w:rsidR="00137A11" w:rsidRPr="00731E51" w:rsidSect="00992E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E51"/>
    <w:rsid w:val="000941EA"/>
    <w:rsid w:val="00137A11"/>
    <w:rsid w:val="001C6659"/>
    <w:rsid w:val="00291D6C"/>
    <w:rsid w:val="00320F70"/>
    <w:rsid w:val="005C239D"/>
    <w:rsid w:val="006E1544"/>
    <w:rsid w:val="00731E51"/>
    <w:rsid w:val="007956CC"/>
    <w:rsid w:val="00974685"/>
    <w:rsid w:val="00992ED9"/>
    <w:rsid w:val="00B17326"/>
    <w:rsid w:val="00B23B10"/>
    <w:rsid w:val="00BF6E44"/>
    <w:rsid w:val="00E96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E09866-B46F-4DE9-8D55-C5740E414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E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584</Words>
  <Characters>3334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KorsunVK</dc:creator>
  <cp:lastModifiedBy>User</cp:lastModifiedBy>
  <cp:revision>2</cp:revision>
  <cp:lastPrinted>2021-05-13T06:51:00Z</cp:lastPrinted>
  <dcterms:created xsi:type="dcterms:W3CDTF">2021-05-20T19:52:00Z</dcterms:created>
  <dcterms:modified xsi:type="dcterms:W3CDTF">2021-05-20T19:52:00Z</dcterms:modified>
</cp:coreProperties>
</file>